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C9F78" w14:textId="3B937636" w:rsidR="00DF5CE0" w:rsidRPr="00DF5CE0" w:rsidRDefault="00D61D3B" w:rsidP="007E19F7">
      <w:pPr>
        <w:framePr w:hSpace="141" w:wrap="around" w:vAnchor="text" w:hAnchor="page" w:x="5380" w:y="28"/>
        <w:widowControl w:val="0"/>
        <w:autoSpaceDE w:val="0"/>
        <w:autoSpaceDN w:val="0"/>
        <w:adjustRightInd w:val="0"/>
        <w:suppressOverlap/>
        <w:jc w:val="center"/>
        <w:rPr>
          <w:rFonts w:eastAsia="Times New Roman" w:cs="Times New Roman"/>
          <w:b/>
          <w:szCs w:val="24"/>
          <w:lang w:eastAsia="ja-JP"/>
        </w:rPr>
      </w:pPr>
      <w:r>
        <w:rPr>
          <w:rFonts w:eastAsia="Times New Roman" w:cs="Times New Roman"/>
          <w:b/>
          <w:szCs w:val="24"/>
          <w:lang w:eastAsia="ja-JP"/>
        </w:rPr>
        <w:t>Enquête</w:t>
      </w:r>
      <w:r w:rsidR="00DF5CE0" w:rsidRPr="00DF5CE0">
        <w:rPr>
          <w:rFonts w:eastAsia="Times New Roman" w:cs="Times New Roman"/>
          <w:b/>
          <w:szCs w:val="24"/>
          <w:lang w:eastAsia="ja-JP"/>
        </w:rPr>
        <w:t xml:space="preserve"> </w:t>
      </w:r>
      <w:r w:rsidR="00516F05">
        <w:rPr>
          <w:rFonts w:eastAsia="Times New Roman" w:cs="Times New Roman"/>
          <w:b/>
          <w:szCs w:val="24"/>
          <w:lang w:eastAsia="ja-JP"/>
        </w:rPr>
        <w:t xml:space="preserve">qualitative </w:t>
      </w:r>
      <w:r w:rsidR="007E19F7">
        <w:rPr>
          <w:rFonts w:eastAsia="Times New Roman" w:cs="Times New Roman"/>
          <w:b/>
          <w:szCs w:val="24"/>
          <w:lang w:eastAsia="ja-JP"/>
        </w:rPr>
        <w:t>……</w:t>
      </w:r>
    </w:p>
    <w:p w14:paraId="6309741F" w14:textId="77777777" w:rsidR="0077484F" w:rsidRDefault="0077484F" w:rsidP="0077484F">
      <w:pPr>
        <w:spacing w:before="120" w:after="120" w:line="240" w:lineRule="auto"/>
        <w:jc w:val="center"/>
        <w:rPr>
          <w:rFonts w:eastAsia="Calibri" w:cs="Calibri"/>
        </w:rPr>
      </w:pPr>
    </w:p>
    <w:p w14:paraId="7CB8A74B" w14:textId="77777777" w:rsidR="005C7FD7" w:rsidRPr="0077484F" w:rsidRDefault="0077484F" w:rsidP="005C7FD7">
      <w:pPr>
        <w:spacing w:before="120" w:after="120" w:line="240" w:lineRule="auto"/>
        <w:rPr>
          <w:rFonts w:eastAsia="Calibri" w:cs="Calibri"/>
        </w:rPr>
      </w:pPr>
      <w:r w:rsidRPr="0077484F">
        <w:rPr>
          <w:rFonts w:eastAsia="Calibri" w:cs="Calibri"/>
        </w:rPr>
        <w:t xml:space="preserve">Madame, Monsieur, </w:t>
      </w:r>
    </w:p>
    <w:p w14:paraId="7689377C" w14:textId="4C389667" w:rsidR="00727498" w:rsidRPr="00727498" w:rsidRDefault="00727498" w:rsidP="00727498">
      <w:pPr>
        <w:spacing w:before="120" w:after="120" w:line="240" w:lineRule="auto"/>
        <w:rPr>
          <w:rFonts w:eastAsia="Calibri" w:cs="Calibri"/>
        </w:rPr>
      </w:pPr>
      <w:r w:rsidRPr="00727498">
        <w:rPr>
          <w:rFonts w:eastAsia="Calibri" w:cs="Calibri"/>
        </w:rPr>
        <w:t>[Présentez votre association et ses missions, en deux ou trois phrases.]</w:t>
      </w:r>
    </w:p>
    <w:p w14:paraId="11296F76" w14:textId="67C8D683" w:rsidR="00727498" w:rsidRDefault="00727498" w:rsidP="005C7FD7">
      <w:pPr>
        <w:spacing w:before="120" w:after="120" w:line="240" w:lineRule="auto"/>
        <w:rPr>
          <w:rFonts w:eastAsia="Calibri" w:cs="Calibri"/>
        </w:rPr>
      </w:pPr>
      <w:r w:rsidRPr="00727498">
        <w:rPr>
          <w:rFonts w:eastAsia="Calibri" w:cs="Calibri"/>
        </w:rPr>
        <w:t xml:space="preserve">Dans ce contexte, [nom de votre association] réalise </w:t>
      </w:r>
      <w:proofErr w:type="gramStart"/>
      <w:r w:rsidRPr="00727498">
        <w:rPr>
          <w:rFonts w:eastAsia="Calibri" w:cs="Calibri"/>
        </w:rPr>
        <w:t>une enquête sur</w:t>
      </w:r>
      <w:proofErr w:type="gramEnd"/>
      <w:r>
        <w:rPr>
          <w:rFonts w:eastAsia="Calibri" w:cs="Calibri"/>
        </w:rPr>
        <w:t xml:space="preserve"> </w:t>
      </w:r>
      <w:r w:rsidRPr="00462D30">
        <w:rPr>
          <w:rFonts w:eastAsia="Calibri" w:cs="Calibri"/>
          <w:color w:val="808080" w:themeColor="background1" w:themeShade="80"/>
        </w:rPr>
        <w:t>[compléter]</w:t>
      </w:r>
    </w:p>
    <w:p w14:paraId="645A0634" w14:textId="77777777" w:rsidR="00E84EF7" w:rsidRDefault="00E84EF7" w:rsidP="00E84EF7">
      <w:pPr>
        <w:widowControl w:val="0"/>
        <w:pBdr>
          <w:bottom w:val="single" w:sz="4" w:space="1" w:color="000000"/>
        </w:pBdr>
        <w:overflowPunct w:val="0"/>
      </w:pPr>
      <w:r>
        <w:rPr>
          <w:b/>
          <w:kern w:val="2"/>
        </w:rPr>
        <w:t>Délai de réflexion</w:t>
      </w:r>
    </w:p>
    <w:p w14:paraId="6CACDD5E" w14:textId="2F77069A" w:rsidR="00E84EF7" w:rsidRDefault="00E84EF7" w:rsidP="004710EC">
      <w:pPr>
        <w:spacing w:line="240" w:lineRule="auto"/>
        <w:rPr>
          <w:bCs/>
          <w:lang w:eastAsia="fr-FR"/>
        </w:rPr>
      </w:pPr>
      <w:r>
        <w:rPr>
          <w:bCs/>
          <w:lang w:eastAsia="fr-FR"/>
        </w:rPr>
        <w:t xml:space="preserve">Le document d’information qui vous est remis va vous permettre de décider si vous souhaitez ou non prendre part à cette </w:t>
      </w:r>
      <w:r w:rsidR="00D61D3B">
        <w:rPr>
          <w:bCs/>
          <w:lang w:eastAsia="fr-FR"/>
        </w:rPr>
        <w:t>enquête</w:t>
      </w:r>
      <w:r>
        <w:rPr>
          <w:bCs/>
          <w:lang w:eastAsia="fr-FR"/>
        </w:rPr>
        <w:t>. Nous vous remercions de prendre le temps de</w:t>
      </w:r>
      <w:r w:rsidR="00570E8C">
        <w:rPr>
          <w:bCs/>
          <w:lang w:eastAsia="fr-FR"/>
        </w:rPr>
        <w:t xml:space="preserve"> le</w:t>
      </w:r>
      <w:r>
        <w:rPr>
          <w:bCs/>
          <w:lang w:eastAsia="fr-FR"/>
        </w:rPr>
        <w:t xml:space="preserve"> lire attentivement. N’hésitez pas à demander, à tout moment, les explications qui vous paraîtront nécessaires à </w:t>
      </w:r>
      <w:proofErr w:type="spellStart"/>
      <w:r w:rsidR="00727498" w:rsidRPr="00727498">
        <w:rPr>
          <w:bCs/>
          <w:lang w:eastAsia="fr-FR"/>
        </w:rPr>
      </w:r>
      <w:proofErr w:type="spellEnd"/>
      <w:r w:rsidR="00727498" w:rsidRPr="00727498">
        <w:rPr>
          <w:bCs/>
          <w:lang w:eastAsia="fr-FR"/>
        </w:rPr>
        <w:t>[nom de votre association] (coordonnées plus bas).</w:t>
      </w:r>
    </w:p>
    <w:p w14:paraId="48C63B05" w14:textId="77777777" w:rsidR="00727498" w:rsidRDefault="00727498" w:rsidP="004710EC">
      <w:pPr>
        <w:spacing w:line="240" w:lineRule="auto"/>
      </w:pPr>
    </w:p>
    <w:p w14:paraId="3EB54F3E" w14:textId="0A014272" w:rsidR="00E84EF7" w:rsidRDefault="00E84EF7" w:rsidP="004710EC">
      <w:pPr>
        <w:spacing w:line="240" w:lineRule="auto"/>
        <w:rPr>
          <w:lang w:eastAsia="fr-FR"/>
        </w:rPr>
      </w:pPr>
      <w:r>
        <w:rPr>
          <w:lang w:eastAsia="fr-FR"/>
        </w:rPr>
        <w:t xml:space="preserve">Votre participation est entièrement volontaire. Vous n’avez pas besoin de vous justifier si vous ne désirez pas prendre part à cette </w:t>
      </w:r>
      <w:r w:rsidR="00D61D3B">
        <w:rPr>
          <w:lang w:eastAsia="fr-FR"/>
        </w:rPr>
        <w:t>enquête</w:t>
      </w:r>
      <w:r>
        <w:rPr>
          <w:lang w:eastAsia="fr-FR"/>
        </w:rPr>
        <w:t>.</w:t>
      </w:r>
    </w:p>
    <w:p w14:paraId="4CADCD2C" w14:textId="77777777" w:rsidR="00AF7A11" w:rsidRDefault="00AF7A11" w:rsidP="004710EC">
      <w:pPr>
        <w:spacing w:line="240" w:lineRule="auto"/>
      </w:pPr>
    </w:p>
    <w:p w14:paraId="42A4EE0C" w14:textId="4E80113E" w:rsidR="00E84EF7" w:rsidRDefault="00E84EF7" w:rsidP="00E84EF7">
      <w:pPr>
        <w:widowControl w:val="0"/>
        <w:pBdr>
          <w:bottom w:val="single" w:sz="4" w:space="1" w:color="000000"/>
        </w:pBdr>
        <w:overflowPunct w:val="0"/>
      </w:pPr>
      <w:r>
        <w:rPr>
          <w:b/>
          <w:kern w:val="2"/>
        </w:rPr>
        <w:t xml:space="preserve">Pourquoi cette </w:t>
      </w:r>
      <w:r w:rsidR="00D61D3B">
        <w:rPr>
          <w:b/>
          <w:kern w:val="2"/>
        </w:rPr>
        <w:t>enquête</w:t>
      </w:r>
      <w:r w:rsidR="00D847A9">
        <w:rPr>
          <w:b/>
          <w:kern w:val="2"/>
        </w:rPr>
        <w:t> </w:t>
      </w:r>
      <w:r>
        <w:rPr>
          <w:b/>
          <w:kern w:val="2"/>
        </w:rPr>
        <w:t>?</w:t>
      </w:r>
    </w:p>
    <w:p w14:paraId="51CE9668" w14:textId="04450E27" w:rsidR="00D61D3B" w:rsidRDefault="00727498" w:rsidP="00764A50">
      <w:pPr>
        <w:spacing w:before="120" w:after="120" w:line="240" w:lineRule="auto"/>
        <w:rPr>
          <w:rFonts w:eastAsia="Calibri" w:cs="Calibri"/>
          <w:color w:val="000000" w:themeColor="text1"/>
        </w:rPr>
      </w:pPr>
      <w:bookmarkStart w:id="0" w:name="_Hlk63952750"/>
      <w:r>
        <w:rPr>
          <w:rFonts w:eastAsia="Calibri" w:cs="Calibri"/>
        </w:rPr>
        <w:t>[nom de votre association]</w:t>
      </w:r>
      <w:r w:rsidR="00764A50">
        <w:rPr>
          <w:rFonts w:eastAsia="Calibri" w:cs="Calibri"/>
        </w:rPr>
        <w:t xml:space="preserve">, </w:t>
      </w:r>
      <w:r w:rsidR="00764A50" w:rsidRPr="003E7031">
        <w:rPr>
          <w:rFonts w:eastAsia="Calibri" w:cs="Calibri"/>
          <w:color w:val="000000" w:themeColor="text1"/>
        </w:rPr>
        <w:t xml:space="preserve">souhaite réaliser une </w:t>
      </w:r>
      <w:r w:rsidR="00D61D3B">
        <w:rPr>
          <w:rFonts w:eastAsia="Calibri" w:cs="Calibri"/>
          <w:color w:val="000000" w:themeColor="text1"/>
        </w:rPr>
        <w:t>enquête</w:t>
      </w:r>
      <w:r w:rsidR="00764A50" w:rsidRPr="003E7031">
        <w:rPr>
          <w:rFonts w:eastAsia="Calibri" w:cs="Calibri"/>
          <w:color w:val="000000" w:themeColor="text1"/>
        </w:rPr>
        <w:t xml:space="preserve"> su</w:t>
      </w:r>
      <w:r w:rsidR="00764A50">
        <w:rPr>
          <w:rFonts w:eastAsia="Calibri" w:cs="Calibri"/>
          <w:color w:val="000000" w:themeColor="text1"/>
        </w:rPr>
        <w:t>r………</w:t>
      </w:r>
      <w:proofErr w:type="gramStart"/>
      <w:r w:rsidR="00764A50">
        <w:rPr>
          <w:rFonts w:eastAsia="Calibri" w:cs="Calibri"/>
          <w:color w:val="000000" w:themeColor="text1"/>
        </w:rPr>
        <w:t>…….</w:t>
      </w:r>
      <w:proofErr w:type="gramEnd"/>
      <w:r w:rsidR="00764A50">
        <w:rPr>
          <w:rFonts w:eastAsia="Calibri" w:cs="Calibri"/>
          <w:color w:val="000000" w:themeColor="text1"/>
        </w:rPr>
        <w:t xml:space="preserve">. </w:t>
      </w:r>
    </w:p>
    <w:p w14:paraId="15E3B426" w14:textId="074B772D" w:rsidR="00764A50" w:rsidRPr="006834BE" w:rsidRDefault="00764A50" w:rsidP="00764A50">
      <w:pPr>
        <w:spacing w:before="120" w:after="120" w:line="240" w:lineRule="auto"/>
        <w:rPr>
          <w:rFonts w:eastAsia="Calibri" w:cs="Calibri"/>
          <w:color w:val="000000" w:themeColor="text1"/>
        </w:rPr>
      </w:pPr>
      <w:r>
        <w:rPr>
          <w:rFonts w:eastAsia="Calibri" w:cs="Calibri"/>
          <w:color w:val="000000" w:themeColor="text1"/>
        </w:rPr>
        <w:t xml:space="preserve">Cette </w:t>
      </w:r>
      <w:r w:rsidR="00D61D3B">
        <w:rPr>
          <w:rFonts w:eastAsia="Calibri" w:cs="Calibri"/>
          <w:color w:val="000000" w:themeColor="text1"/>
        </w:rPr>
        <w:t>enquête</w:t>
      </w:r>
      <w:r>
        <w:rPr>
          <w:rFonts w:eastAsia="Calibri" w:cs="Calibri"/>
          <w:color w:val="000000" w:themeColor="text1"/>
        </w:rPr>
        <w:t xml:space="preserve"> est financée </w:t>
      </w:r>
      <w:r w:rsidRPr="006834BE">
        <w:rPr>
          <w:rFonts w:eastAsia="Calibri" w:cs="Calibri"/>
          <w:color w:val="000000" w:themeColor="text1"/>
        </w:rPr>
        <w:t>par</w:t>
      </w:r>
      <w:r>
        <w:rPr>
          <w:rFonts w:eastAsia="Calibri" w:cs="Calibri"/>
          <w:color w:val="000000" w:themeColor="text1"/>
        </w:rPr>
        <w:t>……</w:t>
      </w:r>
    </w:p>
    <w:p w14:paraId="79CC285F" w14:textId="02A82606" w:rsidR="007E19F7" w:rsidRDefault="007E19F7" w:rsidP="007E19F7">
      <w:pPr>
        <w:spacing w:before="120" w:after="120" w:line="240" w:lineRule="auto"/>
        <w:rPr>
          <w:rFonts w:eastAsia="Calibri" w:cs="Calibri"/>
          <w:color w:val="000000" w:themeColor="text1"/>
        </w:rPr>
      </w:pPr>
      <w:r>
        <w:rPr>
          <w:rFonts w:eastAsia="Calibri" w:cs="Calibri"/>
          <w:color w:val="000000" w:themeColor="text1"/>
        </w:rPr>
        <w:t>Le contexte est……</w:t>
      </w:r>
    </w:p>
    <w:p w14:paraId="20341D78" w14:textId="0EB3659A" w:rsidR="007E19F7" w:rsidRDefault="007E19F7" w:rsidP="007E19F7">
      <w:pPr>
        <w:spacing w:before="120" w:after="120" w:line="240" w:lineRule="auto"/>
        <w:rPr>
          <w:color w:val="000000" w:themeColor="text1"/>
          <w:shd w:val="clear" w:color="auto" w:fill="FFFFFF"/>
        </w:rPr>
      </w:pPr>
      <w:r>
        <w:rPr>
          <w:color w:val="000000" w:themeColor="text1"/>
          <w:shd w:val="clear" w:color="auto" w:fill="FFFFFF"/>
        </w:rPr>
        <w:t xml:space="preserve">L’objectif principal de cette </w:t>
      </w:r>
      <w:r w:rsidR="00D61D3B">
        <w:rPr>
          <w:color w:val="000000" w:themeColor="text1"/>
          <w:shd w:val="clear" w:color="auto" w:fill="FFFFFF"/>
        </w:rPr>
        <w:t>enquête</w:t>
      </w:r>
      <w:r>
        <w:rPr>
          <w:color w:val="000000" w:themeColor="text1"/>
          <w:shd w:val="clear" w:color="auto" w:fill="FFFFFF"/>
        </w:rPr>
        <w:t xml:space="preserve"> est</w:t>
      </w:r>
      <w:proofErr w:type="gramStart"/>
      <w:r>
        <w:rPr>
          <w:color w:val="000000" w:themeColor="text1"/>
          <w:shd w:val="clear" w:color="auto" w:fill="FFFFFF"/>
        </w:rPr>
        <w:t>…….</w:t>
      </w:r>
      <w:proofErr w:type="gramEnd"/>
      <w:r>
        <w:rPr>
          <w:color w:val="000000" w:themeColor="text1"/>
          <w:shd w:val="clear" w:color="auto" w:fill="FFFFFF"/>
        </w:rPr>
        <w:t>.</w:t>
      </w:r>
    </w:p>
    <w:p w14:paraId="44BE11D4" w14:textId="45276D08" w:rsidR="00764A50" w:rsidRDefault="00764A50" w:rsidP="007E19F7">
      <w:pPr>
        <w:spacing w:before="120" w:after="120" w:line="240" w:lineRule="auto"/>
        <w:rPr>
          <w:color w:val="000000" w:themeColor="text1"/>
          <w:shd w:val="clear" w:color="auto" w:fill="FFFFFF"/>
        </w:rPr>
      </w:pPr>
      <w:r>
        <w:rPr>
          <w:color w:val="000000" w:themeColor="text1"/>
          <w:shd w:val="clear" w:color="auto" w:fill="FFFFFF"/>
        </w:rPr>
        <w:t xml:space="preserve">Les objectifs secondaires </w:t>
      </w:r>
      <w:proofErr w:type="gramStart"/>
      <w:r>
        <w:rPr>
          <w:color w:val="000000" w:themeColor="text1"/>
          <w:shd w:val="clear" w:color="auto" w:fill="FFFFFF"/>
        </w:rPr>
        <w:t>sont….</w:t>
      </w:r>
      <w:proofErr w:type="gramEnd"/>
      <w:r>
        <w:rPr>
          <w:color w:val="000000" w:themeColor="text1"/>
          <w:shd w:val="clear" w:color="auto" w:fill="FFFFFF"/>
        </w:rPr>
        <w:t>.</w:t>
      </w:r>
    </w:p>
    <w:p w14:paraId="1F4B0003" w14:textId="4BF2F89B" w:rsidR="00727498" w:rsidRPr="003E7031" w:rsidRDefault="007E19F7" w:rsidP="00E84EF7">
      <w:pPr>
        <w:spacing w:before="120" w:after="120" w:line="240" w:lineRule="auto"/>
        <w:rPr>
          <w:color w:val="000000" w:themeColor="text1"/>
          <w:shd w:val="clear" w:color="auto" w:fill="FFFFFF"/>
        </w:rPr>
      </w:pPr>
      <w:r>
        <w:rPr>
          <w:color w:val="000000" w:themeColor="text1"/>
          <w:shd w:val="clear" w:color="auto" w:fill="FFFFFF"/>
        </w:rPr>
        <w:t xml:space="preserve">Cette </w:t>
      </w:r>
      <w:r w:rsidR="00D61D3B">
        <w:rPr>
          <w:color w:val="000000" w:themeColor="text1"/>
          <w:shd w:val="clear" w:color="auto" w:fill="FFFFFF"/>
        </w:rPr>
        <w:t>enquête</w:t>
      </w:r>
      <w:r>
        <w:rPr>
          <w:color w:val="000000" w:themeColor="text1"/>
          <w:shd w:val="clear" w:color="auto" w:fill="FFFFFF"/>
        </w:rPr>
        <w:t xml:space="preserve"> devrait permettre de……</w:t>
      </w:r>
    </w:p>
    <w:bookmarkEnd w:id="0"/>
    <w:p w14:paraId="197AC288" w14:textId="35317F7B" w:rsidR="00C047B8" w:rsidRPr="00807AAF" w:rsidRDefault="00C047B8" w:rsidP="00E84EF7">
      <w:pPr>
        <w:spacing w:before="120" w:after="120" w:line="240" w:lineRule="auto"/>
        <w:rPr>
          <w:color w:val="1E1A1D"/>
          <w:shd w:val="clear" w:color="auto" w:fill="FFFFFF"/>
        </w:rPr>
      </w:pPr>
      <w:r>
        <w:rPr>
          <w:b/>
          <w:bCs/>
          <w:kern w:val="2"/>
        </w:rPr>
        <w:t>Déroulement de l’</w:t>
      </w:r>
      <w:r w:rsidR="00D61D3B">
        <w:rPr>
          <w:b/>
          <w:bCs/>
          <w:kern w:val="2"/>
        </w:rPr>
        <w:t>enquête</w:t>
      </w:r>
    </w:p>
    <w:tbl>
      <w:tblPr>
        <w:tblStyle w:val="Grilledutableau"/>
        <w:tblW w:w="0" w:type="auto"/>
        <w:tblLook w:val="04A0" w:firstRow="1" w:lastRow="0" w:firstColumn="1" w:lastColumn="0" w:noHBand="0" w:noVBand="1"/>
      </w:tblPr>
      <w:tblGrid>
        <w:gridCol w:w="9062"/>
      </w:tblGrid>
      <w:tr w:rsidR="00C047B8" w14:paraId="7FE8EAE8" w14:textId="77777777" w:rsidTr="00C047B8">
        <w:trPr>
          <w:trHeight w:val="175"/>
        </w:trPr>
        <w:tc>
          <w:tcPr>
            <w:tcW w:w="9062" w:type="dxa"/>
            <w:tcBorders>
              <w:top w:val="single" w:sz="4" w:space="0" w:color="auto"/>
              <w:left w:val="nil"/>
              <w:bottom w:val="nil"/>
              <w:right w:val="nil"/>
            </w:tcBorders>
          </w:tcPr>
          <w:p w14:paraId="200877CE" w14:textId="36DA6BD4" w:rsidR="00C047B8" w:rsidRPr="00C047B8" w:rsidRDefault="00C047B8" w:rsidP="00A32171">
            <w:pPr>
              <w:widowControl w:val="0"/>
              <w:overflowPunct w:val="0"/>
              <w:rPr>
                <w:bCs/>
                <w:kern w:val="2"/>
                <w:sz w:val="2"/>
                <w:szCs w:val="2"/>
              </w:rPr>
            </w:pPr>
          </w:p>
        </w:tc>
      </w:tr>
    </w:tbl>
    <w:p w14:paraId="415B094F" w14:textId="283597B8" w:rsidR="00C047B8" w:rsidRDefault="007E19F7" w:rsidP="0055372A">
      <w:pPr>
        <w:widowControl w:val="0"/>
        <w:pBdr>
          <w:bottom w:val="single" w:sz="4" w:space="1" w:color="000000"/>
        </w:pBdr>
        <w:overflowPunct w:val="0"/>
        <w:spacing w:line="240" w:lineRule="auto"/>
        <w:rPr>
          <w:bCs/>
          <w:kern w:val="2"/>
        </w:rPr>
      </w:pPr>
      <w:r>
        <w:rPr>
          <w:bCs/>
          <w:kern w:val="2"/>
        </w:rPr>
        <w:t xml:space="preserve">Cette </w:t>
      </w:r>
      <w:r w:rsidR="00D61D3B">
        <w:rPr>
          <w:bCs/>
          <w:kern w:val="2"/>
        </w:rPr>
        <w:t>enquête</w:t>
      </w:r>
      <w:r>
        <w:rPr>
          <w:bCs/>
          <w:kern w:val="2"/>
        </w:rPr>
        <w:t xml:space="preserve"> est effectuée avec X patients/X proches/X professionnels de santé sous la forme d’entretiens semi-directifs</w:t>
      </w:r>
      <w:r w:rsidR="00D61D3B">
        <w:rPr>
          <w:bCs/>
          <w:kern w:val="2"/>
        </w:rPr>
        <w:t>.</w:t>
      </w:r>
      <w:r>
        <w:rPr>
          <w:bCs/>
          <w:kern w:val="2"/>
        </w:rPr>
        <w:t xml:space="preserve"> </w:t>
      </w:r>
    </w:p>
    <w:p w14:paraId="57F40712" w14:textId="47C01E92" w:rsidR="003E7031" w:rsidRDefault="003E7031" w:rsidP="0055372A">
      <w:pPr>
        <w:widowControl w:val="0"/>
        <w:pBdr>
          <w:bottom w:val="single" w:sz="4" w:space="1" w:color="000000"/>
        </w:pBdr>
        <w:overflowPunct w:val="0"/>
        <w:spacing w:line="240" w:lineRule="auto"/>
        <w:rPr>
          <w:bCs/>
          <w:kern w:val="2"/>
        </w:rPr>
      </w:pPr>
    </w:p>
    <w:p w14:paraId="0B9011A6" w14:textId="2BA162A5" w:rsidR="00603326" w:rsidRDefault="003E7031" w:rsidP="003E7031">
      <w:pPr>
        <w:widowControl w:val="0"/>
        <w:pBdr>
          <w:bottom w:val="single" w:sz="4" w:space="1" w:color="000000"/>
        </w:pBdr>
        <w:overflowPunct w:val="0"/>
        <w:spacing w:line="240" w:lineRule="auto"/>
        <w:rPr>
          <w:bCs/>
          <w:kern w:val="2"/>
        </w:rPr>
      </w:pPr>
      <w:r>
        <w:rPr>
          <w:bCs/>
          <w:kern w:val="2"/>
        </w:rPr>
        <w:t xml:space="preserve">Les entretiens se </w:t>
      </w:r>
      <w:r w:rsidRPr="003E7031">
        <w:rPr>
          <w:bCs/>
          <w:kern w:val="2"/>
        </w:rPr>
        <w:t xml:space="preserve">formaliseront sous la forme d’une discussion libre, mais guidée par de grandes questions. Certaines d’entre elles pourront être considérées comme très personnelles, voire intrusives (informations sur votre vie familiale, professionnelle, votre maladie, etc.). Vous aurez le droit de ne pas y répondre sans avoir besoin de vous justifier. Les entretiens dureront en moyenne 1h et seront réalisés par </w:t>
      </w:r>
      <w:r w:rsidR="00D61D3B">
        <w:rPr>
          <w:bCs/>
          <w:kern w:val="2"/>
        </w:rPr>
        <w:t>…</w:t>
      </w:r>
      <w:r>
        <w:rPr>
          <w:bCs/>
          <w:kern w:val="2"/>
        </w:rPr>
        <w:t>.</w:t>
      </w:r>
      <w:r w:rsidR="00DF5CE0">
        <w:rPr>
          <w:bCs/>
          <w:kern w:val="2"/>
        </w:rPr>
        <w:t xml:space="preserve"> </w:t>
      </w:r>
      <w:r w:rsidRPr="003E7031">
        <w:rPr>
          <w:bCs/>
          <w:kern w:val="2"/>
        </w:rPr>
        <w:t xml:space="preserve">Chaque entretien sera enregistré, puis retranscrit de manière anonyme (nom, lieu de vie, etc.). </w:t>
      </w:r>
    </w:p>
    <w:p w14:paraId="04CC47CF" w14:textId="77777777" w:rsidR="00D61D3B" w:rsidRDefault="00D61D3B" w:rsidP="0055372A">
      <w:pPr>
        <w:widowControl w:val="0"/>
        <w:pBdr>
          <w:bottom w:val="single" w:sz="4" w:space="1" w:color="000000"/>
        </w:pBdr>
        <w:overflowPunct w:val="0"/>
        <w:spacing w:line="240" w:lineRule="auto"/>
        <w:rPr>
          <w:bCs/>
          <w:kern w:val="2"/>
        </w:rPr>
      </w:pPr>
    </w:p>
    <w:p w14:paraId="3DDFC195" w14:textId="77777777" w:rsidR="00AF7A11" w:rsidRDefault="00AF7A11" w:rsidP="00AF7A11">
      <w:pPr>
        <w:pBdr>
          <w:bottom w:val="single" w:sz="4" w:space="1" w:color="000000"/>
        </w:pBdr>
      </w:pPr>
      <w:r>
        <w:rPr>
          <w:b/>
          <w:bCs/>
        </w:rPr>
        <w:t>Utilisation et accès aux données</w:t>
      </w:r>
    </w:p>
    <w:p w14:paraId="4F83B93D" w14:textId="683C973A" w:rsidR="0062338C" w:rsidRPr="00462D30" w:rsidRDefault="00727498" w:rsidP="0062338C">
      <w:pPr>
        <w:autoSpaceDE w:val="0"/>
        <w:autoSpaceDN w:val="0"/>
        <w:adjustRightInd w:val="0"/>
        <w:spacing w:line="240" w:lineRule="auto"/>
        <w:rPr>
          <w:color w:val="808080" w:themeColor="background1" w:themeShade="80"/>
          <w:lang w:val="fr-BE"/>
        </w:rPr>
      </w:pPr>
      <w:r>
        <w:rPr>
          <w:color w:val="808080" w:themeColor="background1" w:themeShade="80"/>
          <w:lang w:val="fr-BE"/>
        </w:rPr>
        <w:t>Si applicable : l</w:t>
      </w:r>
      <w:r w:rsidR="0062338C" w:rsidRPr="00462D30">
        <w:rPr>
          <w:color w:val="808080" w:themeColor="background1" w:themeShade="80"/>
          <w:lang w:val="fr-BE"/>
        </w:rPr>
        <w:t xml:space="preserve">e traitement des données est conforme aux règles de la Méthodologie de Référence 004 de la Commission Nationale de l’Informatique et des Libertés (CNIL). </w:t>
      </w:r>
    </w:p>
    <w:p w14:paraId="0B66351A" w14:textId="77777777" w:rsidR="0062338C" w:rsidRPr="00462D30" w:rsidRDefault="0062338C" w:rsidP="0062338C">
      <w:pPr>
        <w:autoSpaceDE w:val="0"/>
        <w:autoSpaceDN w:val="0"/>
        <w:adjustRightInd w:val="0"/>
        <w:spacing w:line="240" w:lineRule="auto"/>
        <w:rPr>
          <w:color w:val="808080" w:themeColor="background1" w:themeShade="80"/>
          <w:lang w:val="fr-BE"/>
        </w:rPr>
      </w:pPr>
    </w:p>
    <w:p w14:paraId="6B0FD50C" w14:textId="63A5C99F" w:rsidR="0062338C" w:rsidRPr="00462D30" w:rsidRDefault="0062338C" w:rsidP="0062338C">
      <w:pPr>
        <w:autoSpaceDE w:val="0"/>
        <w:autoSpaceDN w:val="0"/>
        <w:adjustRightInd w:val="0"/>
        <w:spacing w:line="240" w:lineRule="auto"/>
        <w:rPr>
          <w:color w:val="808080" w:themeColor="background1" w:themeShade="80"/>
          <w:lang w:val="fr-BE"/>
        </w:rPr>
      </w:pPr>
      <w:r w:rsidRPr="00462D30">
        <w:rPr>
          <w:bCs/>
          <w:color w:val="808080" w:themeColor="background1" w:themeShade="80"/>
          <w:kern w:val="2"/>
        </w:rPr>
        <w:t xml:space="preserve">Les entretiens audios sont conservés deux ans, sur un serveur sécurisé, après la publication des résultats de la recherche ou, en cas d'absence de publication, jusqu'à la signature du rapport final de la recherche. Les entretiens audios font ensuite l'objet d'un archivage intermédiaire pour </w:t>
      </w:r>
      <w:r w:rsidRPr="00462D30">
        <w:rPr>
          <w:bCs/>
          <w:color w:val="808080" w:themeColor="background1" w:themeShade="80"/>
          <w:kern w:val="2"/>
        </w:rPr>
        <w:lastRenderedPageBreak/>
        <w:t xml:space="preserve">une durée de 20 ans maximum. Les retranscriptions étant totalement anonymes, elles ne sont pas soumises au </w:t>
      </w:r>
      <w:r w:rsidRPr="00462D30">
        <w:rPr>
          <w:color w:val="808080" w:themeColor="background1" w:themeShade="80"/>
        </w:rPr>
        <w:t>Règlement Général sur la Protection des Données (RGPD)</w:t>
      </w:r>
      <w:r w:rsidRPr="00462D30">
        <w:rPr>
          <w:bCs/>
          <w:color w:val="808080" w:themeColor="background1" w:themeShade="80"/>
          <w:kern w:val="2"/>
        </w:rPr>
        <w:t xml:space="preserve">. Elles sont cependant conservées sur un serveur sécurisé. </w:t>
      </w:r>
      <w:r w:rsidRPr="00462D30">
        <w:rPr>
          <w:color w:val="808080" w:themeColor="background1" w:themeShade="80"/>
          <w:lang w:val="fr-BE"/>
        </w:rPr>
        <w:t xml:space="preserve">Vos données anonymisées peuvent être réutilisées par </w:t>
      </w:r>
      <w:r w:rsidR="00727498">
        <w:rPr>
          <w:color w:val="808080" w:themeColor="background1" w:themeShade="80"/>
          <w:lang w:val="fr-BE"/>
        </w:rPr>
        <w:t>[nom de votre association]</w:t>
      </w:r>
      <w:r w:rsidR="00727498" w:rsidRPr="00462D30">
        <w:rPr>
          <w:color w:val="808080" w:themeColor="background1" w:themeShade="80"/>
          <w:lang w:val="fr-BE"/>
        </w:rPr>
        <w:t xml:space="preserve"> </w:t>
      </w:r>
      <w:r w:rsidRPr="00462D30">
        <w:rPr>
          <w:color w:val="808080" w:themeColor="background1" w:themeShade="80"/>
          <w:lang w:val="fr-BE"/>
        </w:rPr>
        <w:t xml:space="preserve">dans d’autres projets de recherche relatifs </w:t>
      </w:r>
      <w:r w:rsidR="00D61D3B" w:rsidRPr="00462D30">
        <w:rPr>
          <w:color w:val="808080" w:themeColor="background1" w:themeShade="80"/>
          <w:lang w:val="fr-BE"/>
        </w:rPr>
        <w:t xml:space="preserve">à </w:t>
      </w:r>
      <w:r w:rsidR="00727498">
        <w:rPr>
          <w:color w:val="808080" w:themeColor="background1" w:themeShade="80"/>
          <w:lang w:val="fr-BE"/>
        </w:rPr>
        <w:t>ses missions</w:t>
      </w:r>
      <w:r w:rsidR="00D61D3B" w:rsidRPr="00462D30">
        <w:rPr>
          <w:color w:val="808080" w:themeColor="background1" w:themeShade="80"/>
          <w:lang w:val="fr-BE"/>
        </w:rPr>
        <w:t xml:space="preserve">. Elles ne pourront cependant pas être cédées à des tiers. </w:t>
      </w:r>
      <w:r w:rsidRPr="00462D30">
        <w:rPr>
          <w:color w:val="808080" w:themeColor="background1" w:themeShade="80"/>
          <w:lang w:val="fr-BE"/>
        </w:rPr>
        <w:t xml:space="preserve"> </w:t>
      </w:r>
    </w:p>
    <w:p w14:paraId="596D2CD0" w14:textId="77777777" w:rsidR="0062338C" w:rsidRDefault="0062338C" w:rsidP="0062338C">
      <w:pPr>
        <w:autoSpaceDE w:val="0"/>
        <w:autoSpaceDN w:val="0"/>
        <w:adjustRightInd w:val="0"/>
        <w:spacing w:line="240" w:lineRule="auto"/>
        <w:rPr>
          <w:lang w:val="fr-BE"/>
        </w:rPr>
      </w:pPr>
    </w:p>
    <w:p w14:paraId="4C5D005A" w14:textId="77777777" w:rsidR="0062338C" w:rsidRDefault="0062338C" w:rsidP="0062338C">
      <w:pPr>
        <w:autoSpaceDE w:val="0"/>
        <w:autoSpaceDN w:val="0"/>
        <w:adjustRightInd w:val="0"/>
        <w:spacing w:line="240" w:lineRule="auto"/>
        <w:rPr>
          <w:lang w:val="fr-BE"/>
        </w:rPr>
      </w:pPr>
      <w:r>
        <w:rPr>
          <w:lang w:val="fr-BE"/>
        </w:rPr>
        <w:t xml:space="preserve">Vous avez un droit conformément au </w:t>
      </w:r>
      <w:r>
        <w:t>RGPD :</w:t>
      </w:r>
    </w:p>
    <w:p w14:paraId="26E35FE7" w14:textId="6A34BFA3" w:rsidR="0062338C" w:rsidRDefault="0062338C" w:rsidP="0062338C">
      <w:pPr>
        <w:autoSpaceDE w:val="0"/>
        <w:autoSpaceDN w:val="0"/>
        <w:adjustRightInd w:val="0"/>
        <w:spacing w:line="240" w:lineRule="auto"/>
        <w:ind w:left="426"/>
        <w:rPr>
          <w:lang w:val="fr-BE"/>
        </w:rPr>
      </w:pPr>
      <w:r>
        <w:rPr>
          <w:lang w:val="fr-BE"/>
        </w:rPr>
        <w:t>-</w:t>
      </w:r>
      <w:r>
        <w:rPr>
          <w:lang w:val="fr-BE"/>
        </w:rPr>
        <w:tab/>
        <w:t xml:space="preserve">d’accéder, via </w:t>
      </w:r>
      <w:r w:rsidR="00727498">
        <w:rPr>
          <w:lang w:val="fr-BE"/>
        </w:rPr>
        <w:t>[nom de votre association]</w:t>
      </w:r>
      <w:r>
        <w:rPr>
          <w:lang w:val="fr-BE"/>
        </w:rPr>
        <w:t xml:space="preserve">, à toutes les données recueillies à votre sujet à l’occasion de cette </w:t>
      </w:r>
      <w:r w:rsidR="00D61D3B">
        <w:rPr>
          <w:lang w:val="fr-BE"/>
        </w:rPr>
        <w:t>enquête</w:t>
      </w:r>
      <w:r>
        <w:rPr>
          <w:lang w:val="fr-BE"/>
        </w:rPr>
        <w:t xml:space="preserve"> et, le cas échéant, de demander des rectifications, si vos données s’avéraient inexactes ou de les compléter si elles étaient incomplètes.</w:t>
      </w:r>
    </w:p>
    <w:p w14:paraId="7BE2E746" w14:textId="7EF4CB57" w:rsidR="0062338C" w:rsidRDefault="0062338C" w:rsidP="0062338C">
      <w:pPr>
        <w:autoSpaceDE w:val="0"/>
        <w:autoSpaceDN w:val="0"/>
        <w:adjustRightInd w:val="0"/>
        <w:spacing w:line="240" w:lineRule="auto"/>
        <w:ind w:left="426"/>
        <w:rPr>
          <w:lang w:val="fr-BE"/>
        </w:rPr>
      </w:pPr>
      <w:r>
        <w:rPr>
          <w:lang w:val="fr-BE"/>
        </w:rPr>
        <w:t>-</w:t>
      </w:r>
      <w:r>
        <w:rPr>
          <w:lang w:val="fr-BE"/>
        </w:rPr>
        <w:tab/>
        <w:t xml:space="preserve">de vous opposer à la transmission ou de demander la suppression des données, couvertes par le secret professionnel, qui sont susceptibles d’être utilisées et traitées dans cette </w:t>
      </w:r>
      <w:r w:rsidR="00D61D3B">
        <w:rPr>
          <w:lang w:val="fr-BE"/>
        </w:rPr>
        <w:t>enquête</w:t>
      </w:r>
      <w:r>
        <w:rPr>
          <w:lang w:val="fr-BE"/>
        </w:rPr>
        <w:t xml:space="preserve"> à tout moment et sans justification.</w:t>
      </w:r>
    </w:p>
    <w:p w14:paraId="4ACF57C6" w14:textId="2F796E65" w:rsidR="0062338C" w:rsidRDefault="0062338C" w:rsidP="0062338C">
      <w:pPr>
        <w:autoSpaceDE w:val="0"/>
        <w:autoSpaceDN w:val="0"/>
        <w:adjustRightInd w:val="0"/>
        <w:spacing w:line="240" w:lineRule="auto"/>
        <w:ind w:left="426"/>
        <w:rPr>
          <w:lang w:val="fr-BE"/>
        </w:rPr>
      </w:pPr>
      <w:r>
        <w:rPr>
          <w:lang w:val="fr-BE"/>
        </w:rPr>
        <w:t>-</w:t>
      </w:r>
      <w:r>
        <w:rPr>
          <w:lang w:val="fr-BE"/>
        </w:rPr>
        <w:tab/>
        <w:t xml:space="preserve">à la portabilité des données à l’occasion de cette </w:t>
      </w:r>
      <w:r w:rsidR="00D61D3B">
        <w:rPr>
          <w:lang w:val="fr-BE"/>
        </w:rPr>
        <w:t>enquête</w:t>
      </w:r>
      <w:r>
        <w:rPr>
          <w:lang w:val="fr-BE"/>
        </w:rPr>
        <w:t> : vous pouvez demander à ce que vos données personnelles vous soient restituées.</w:t>
      </w:r>
    </w:p>
    <w:p w14:paraId="0F671DC6" w14:textId="3B286C67" w:rsidR="0062338C" w:rsidRDefault="0062338C" w:rsidP="0062338C">
      <w:pPr>
        <w:autoSpaceDE w:val="0"/>
        <w:autoSpaceDN w:val="0"/>
        <w:adjustRightInd w:val="0"/>
        <w:spacing w:line="240" w:lineRule="auto"/>
        <w:ind w:left="426"/>
        <w:rPr>
          <w:lang w:val="fr-BE"/>
        </w:rPr>
      </w:pPr>
      <w:r>
        <w:rPr>
          <w:lang w:val="fr-BE"/>
        </w:rPr>
        <w:t>-</w:t>
      </w:r>
      <w:r>
        <w:rPr>
          <w:lang w:val="fr-BE"/>
        </w:rPr>
        <w:tab/>
        <w:t>de vous retirer de l’</w:t>
      </w:r>
      <w:r w:rsidR="00D61D3B">
        <w:rPr>
          <w:lang w:val="fr-BE"/>
        </w:rPr>
        <w:t>enquête</w:t>
      </w:r>
      <w:r>
        <w:rPr>
          <w:lang w:val="fr-BE"/>
        </w:rPr>
        <w:t>. Les données recueillies avant votre retrait pourront encore être traitées avec les autres données recueillies dans le cadre de l’</w:t>
      </w:r>
      <w:r w:rsidR="00D61D3B">
        <w:rPr>
          <w:lang w:val="fr-BE"/>
        </w:rPr>
        <w:t>enquête</w:t>
      </w:r>
      <w:r>
        <w:rPr>
          <w:lang w:val="fr-BE"/>
        </w:rPr>
        <w:t>, si leur effacement compromet la réalisation des objectifs de l’</w:t>
      </w:r>
      <w:r w:rsidR="00D61D3B">
        <w:rPr>
          <w:lang w:val="fr-BE"/>
        </w:rPr>
        <w:t>enquête</w:t>
      </w:r>
      <w:r>
        <w:rPr>
          <w:lang w:val="fr-BE"/>
        </w:rPr>
        <w:t>. Aucune nouvelle donnée ne sera recueillie pour la base de données de l’</w:t>
      </w:r>
      <w:r w:rsidR="00D61D3B">
        <w:rPr>
          <w:lang w:val="fr-BE"/>
        </w:rPr>
        <w:t>enquête</w:t>
      </w:r>
      <w:r>
        <w:rPr>
          <w:lang w:val="fr-BE"/>
        </w:rPr>
        <w:t>.</w:t>
      </w:r>
    </w:p>
    <w:p w14:paraId="01EDFC6A" w14:textId="77777777" w:rsidR="0062338C" w:rsidRDefault="0062338C" w:rsidP="0062338C">
      <w:pPr>
        <w:autoSpaceDE w:val="0"/>
        <w:autoSpaceDN w:val="0"/>
        <w:adjustRightInd w:val="0"/>
        <w:spacing w:line="240" w:lineRule="auto"/>
        <w:ind w:left="426"/>
        <w:rPr>
          <w:lang w:val="fr-BE"/>
        </w:rPr>
      </w:pPr>
      <w:r>
        <w:rPr>
          <w:lang w:val="fr-BE"/>
        </w:rPr>
        <w:t>-</w:t>
      </w:r>
      <w:r>
        <w:rPr>
          <w:lang w:val="fr-BE"/>
        </w:rPr>
        <w:tab/>
        <w:t>d’exercer votre droit de limitation du traitement de vos données dans les situations prévues par la loi.</w:t>
      </w:r>
    </w:p>
    <w:p w14:paraId="21F92CED" w14:textId="77777777" w:rsidR="0062338C" w:rsidRDefault="0062338C" w:rsidP="0062338C">
      <w:pPr>
        <w:autoSpaceDE w:val="0"/>
        <w:autoSpaceDN w:val="0"/>
        <w:adjustRightInd w:val="0"/>
        <w:spacing w:line="240" w:lineRule="auto"/>
        <w:ind w:left="426"/>
        <w:rPr>
          <w:lang w:val="fr-BE"/>
        </w:rPr>
      </w:pPr>
      <w:r>
        <w:rPr>
          <w:lang w:val="fr-BE"/>
        </w:rPr>
        <w:t>-</w:t>
      </w:r>
      <w:r>
        <w:rPr>
          <w:lang w:val="fr-BE"/>
        </w:rPr>
        <w:tab/>
        <w:t xml:space="preserve">de déposer une réclamation concernant les modalités du traitement de vos données auprès de l’autorité de surveillance chargée d’appliquer la loi relative à la protection des données, en France la Commission Nationale de l’Informatique et des Libertés, à l’adresse suivante </w:t>
      </w:r>
      <w:hyperlink r:id="rId7" w:history="1">
        <w:r w:rsidRPr="00D40A94">
          <w:rPr>
            <w:rStyle w:val="Lienhypertexte"/>
            <w:lang w:val="fr-BE"/>
          </w:rPr>
          <w:t>https://www.cnil.fr</w:t>
        </w:r>
      </w:hyperlink>
      <w:r>
        <w:rPr>
          <w:lang w:val="fr-BE"/>
        </w:rPr>
        <w:t>.</w:t>
      </w:r>
    </w:p>
    <w:p w14:paraId="6F3D3F56" w14:textId="77777777" w:rsidR="0062338C" w:rsidRDefault="0062338C" w:rsidP="0062338C">
      <w:pPr>
        <w:autoSpaceDE w:val="0"/>
        <w:autoSpaceDN w:val="0"/>
        <w:adjustRightInd w:val="0"/>
        <w:spacing w:line="240" w:lineRule="auto"/>
        <w:rPr>
          <w:lang w:val="fr-BE"/>
        </w:rPr>
      </w:pPr>
    </w:p>
    <w:p w14:paraId="1BB3C2C7" w14:textId="57D272C3" w:rsidR="0062338C" w:rsidRPr="00462D30" w:rsidRDefault="0062338C" w:rsidP="0062338C">
      <w:pPr>
        <w:autoSpaceDE w:val="0"/>
        <w:autoSpaceDN w:val="0"/>
        <w:adjustRightInd w:val="0"/>
        <w:spacing w:line="240" w:lineRule="auto"/>
        <w:rPr>
          <w:color w:val="808080" w:themeColor="background1" w:themeShade="80"/>
          <w:lang w:val="fr-BE"/>
        </w:rPr>
      </w:pPr>
      <w:r>
        <w:rPr>
          <w:lang w:val="fr-BE"/>
        </w:rPr>
        <w:t xml:space="preserve">Pour exercer ce droit vous vous pouvez contacter </w:t>
      </w:r>
      <w:r w:rsidR="00B92C82">
        <w:rPr>
          <w:lang w:val="fr-BE"/>
        </w:rPr>
        <w:t xml:space="preserve">nous contacter à : </w:t>
      </w:r>
      <w:r w:rsidR="00727498" w:rsidRPr="00462D30">
        <w:rPr>
          <w:color w:val="808080" w:themeColor="background1" w:themeShade="80"/>
        </w:rPr>
        <w:t>[coordonnées du DPO/responsable de l’étude]</w:t>
      </w:r>
    </w:p>
    <w:p w14:paraId="372D7EB3" w14:textId="77777777" w:rsidR="00415803" w:rsidRDefault="00415803" w:rsidP="00415803">
      <w:pPr>
        <w:autoSpaceDE w:val="0"/>
        <w:autoSpaceDN w:val="0"/>
        <w:adjustRightInd w:val="0"/>
        <w:spacing w:line="240" w:lineRule="auto"/>
        <w:rPr>
          <w:lang w:val="fr-BE"/>
        </w:rPr>
      </w:pPr>
    </w:p>
    <w:p w14:paraId="168325A4" w14:textId="02C947E4" w:rsidR="00AF7A11" w:rsidRDefault="00AF7A11" w:rsidP="00AF7A11">
      <w:pPr>
        <w:pBdr>
          <w:bottom w:val="single" w:sz="4" w:space="1" w:color="000000"/>
        </w:pBdr>
        <w:autoSpaceDE w:val="0"/>
      </w:pPr>
      <w:r>
        <w:rPr>
          <w:b/>
          <w:color w:val="1B1C20"/>
        </w:rPr>
        <w:t>Résultats de l’</w:t>
      </w:r>
      <w:r w:rsidR="00D61D3B">
        <w:rPr>
          <w:b/>
          <w:color w:val="1B1C20"/>
        </w:rPr>
        <w:t>enquête</w:t>
      </w:r>
    </w:p>
    <w:p w14:paraId="4047D3ED" w14:textId="58B01872" w:rsidR="00A32171" w:rsidRDefault="00AF7A11" w:rsidP="00AF7A11">
      <w:pPr>
        <w:pBdr>
          <w:bottom w:val="single" w:sz="4" w:space="4" w:color="000000"/>
        </w:pBdr>
        <w:spacing w:line="240" w:lineRule="auto"/>
      </w:pPr>
      <w:r>
        <w:t xml:space="preserve">À l’issue de la </w:t>
      </w:r>
      <w:r w:rsidR="00D847A9">
        <w:t>r</w:t>
      </w:r>
      <w:r>
        <w:t>echerche et après analyse de toutes les données relatives à l’</w:t>
      </w:r>
      <w:r w:rsidR="00D61D3B">
        <w:t>enquête</w:t>
      </w:r>
      <w:r>
        <w:t xml:space="preserve"> pour tous les patients, vous pourrez être informé des résultats globaux de l’</w:t>
      </w:r>
      <w:r w:rsidR="00D61D3B">
        <w:t>enquête</w:t>
      </w:r>
      <w:r>
        <w:t xml:space="preserve"> s</w:t>
      </w:r>
      <w:r w:rsidR="00D61D3B">
        <w:t>ur…..</w:t>
      </w:r>
      <w:r>
        <w:t>. Les informations qui y seront publiées ne comporteront aucun élément permettant de vous identifier.</w:t>
      </w:r>
      <w:r w:rsidR="0029040F">
        <w:t xml:space="preserve"> Des extraits d’entretiens pourront être utilisés afin d’illustrer certains résultats. </w:t>
      </w:r>
    </w:p>
    <w:p w14:paraId="1E9A12A7" w14:textId="77777777" w:rsidR="00AF7A11" w:rsidRDefault="00AF7A11" w:rsidP="00AF7A11">
      <w:pPr>
        <w:pBdr>
          <w:bottom w:val="single" w:sz="4" w:space="4" w:color="000000"/>
        </w:pBdr>
        <w:spacing w:line="240" w:lineRule="auto"/>
      </w:pPr>
    </w:p>
    <w:p w14:paraId="17CA4532" w14:textId="77777777" w:rsidR="00AF7A11" w:rsidRPr="00AF7A11" w:rsidRDefault="00AF7A11" w:rsidP="00AF7A11">
      <w:pPr>
        <w:pBdr>
          <w:bottom w:val="single" w:sz="4" w:space="4" w:color="000000"/>
        </w:pBdr>
        <w:spacing w:line="240" w:lineRule="auto"/>
        <w:rPr>
          <w:b/>
        </w:rPr>
      </w:pPr>
      <w:r w:rsidRPr="00AF7A11">
        <w:rPr>
          <w:b/>
        </w:rPr>
        <w:t xml:space="preserve">Obtention du consentement </w:t>
      </w:r>
    </w:p>
    <w:p w14:paraId="45CD4F4D" w14:textId="3F898BE4" w:rsidR="00AF7A11" w:rsidRDefault="00AF7A11" w:rsidP="00AF7A11">
      <w:pPr>
        <w:spacing w:line="240" w:lineRule="auto"/>
      </w:pPr>
      <w:r>
        <w:t xml:space="preserve">Vous serez prochainement contacté par </w:t>
      </w:r>
      <w:r w:rsidR="00727498" w:rsidRPr="00462D30">
        <w:rPr>
          <w:color w:val="808080" w:themeColor="background1" w:themeShade="80"/>
        </w:rPr>
        <w:t xml:space="preserve">[responsable de l’étude] </w:t>
      </w:r>
      <w:r>
        <w:t xml:space="preserve">qui pourra répondre à vos questions. </w:t>
      </w:r>
      <w:r w:rsidR="00510626">
        <w:t xml:space="preserve">Il vous redonnera par oral les informations essentielles sur cette étude et vous précisera </w:t>
      </w:r>
      <w:r w:rsidR="00AE321E">
        <w:t xml:space="preserve">votre droit d’opposition au traitement de données personnelles et </w:t>
      </w:r>
      <w:r w:rsidR="00510626">
        <w:t xml:space="preserve">vos </w:t>
      </w:r>
      <w:r w:rsidR="00AE321E">
        <w:t xml:space="preserve">autres </w:t>
      </w:r>
      <w:r w:rsidR="00510626">
        <w:t>droits RGPD</w:t>
      </w:r>
      <w:r w:rsidR="00AE321E">
        <w:t>,</w:t>
      </w:r>
      <w:r w:rsidR="00510626">
        <w:t xml:space="preserve"> ainsi que la façon de les exercer</w:t>
      </w:r>
      <w:r w:rsidR="00AE321E">
        <w:t>.</w:t>
      </w:r>
    </w:p>
    <w:p w14:paraId="4B65C5B5" w14:textId="77777777" w:rsidR="00727498" w:rsidRDefault="00727498" w:rsidP="00AF7A11">
      <w:pPr>
        <w:spacing w:line="240" w:lineRule="auto"/>
        <w:rPr>
          <w:b/>
          <w:bCs/>
          <w:lang w:eastAsia="ar-SA"/>
        </w:rPr>
      </w:pPr>
    </w:p>
    <w:p w14:paraId="1EF6A19E" w14:textId="4AEAFBD3" w:rsidR="00727498" w:rsidRPr="00AF7A11" w:rsidRDefault="00727498" w:rsidP="00727498">
      <w:pPr>
        <w:pBdr>
          <w:bottom w:val="single" w:sz="4" w:space="4" w:color="000000"/>
        </w:pBdr>
        <w:spacing w:line="240" w:lineRule="auto"/>
        <w:rPr>
          <w:b/>
        </w:rPr>
      </w:pPr>
      <w:r>
        <w:rPr>
          <w:b/>
        </w:rPr>
        <w:t>Personne à contacter</w:t>
      </w:r>
    </w:p>
    <w:p w14:paraId="3AC57BCE" w14:textId="1AC876A2" w:rsidR="00727498" w:rsidRPr="00462D30" w:rsidRDefault="00727498" w:rsidP="00727498">
      <w:pPr>
        <w:spacing w:line="240" w:lineRule="auto"/>
        <w:rPr>
          <w:b/>
          <w:bCs/>
          <w:lang w:eastAsia="ar-SA"/>
        </w:rPr>
      </w:pPr>
      <w:r w:rsidRPr="00727498">
        <w:t xml:space="preserve">Si vous avez la moindre question, vous pouvez contacter, </w:t>
      </w:r>
      <w:r>
        <w:t xml:space="preserve">Vous serez prochainement contacté par </w:t>
      </w:r>
      <w:r w:rsidRPr="00462D30">
        <w:rPr>
          <w:color w:val="808080" w:themeColor="background1" w:themeShade="80"/>
        </w:rPr>
        <w:t xml:space="preserve">[Prénom, Nom du responsable de l’étude, Fonction, Mail, adresse postale] </w:t>
      </w:r>
    </w:p>
    <w:p w14:paraId="70682964" w14:textId="77777777" w:rsidR="00255E45" w:rsidRDefault="00255E45" w:rsidP="00AF7A11">
      <w:pPr>
        <w:spacing w:line="240" w:lineRule="auto"/>
      </w:pPr>
    </w:p>
    <w:p w14:paraId="2036B0B5" w14:textId="2E3CDA4A" w:rsidR="00255E45" w:rsidRDefault="00255E45" w:rsidP="00AF7A11">
      <w:pPr>
        <w:spacing w:line="240" w:lineRule="auto"/>
      </w:pPr>
      <w:r>
        <w:t>Je vous remercie pour l’attention que vous avez porté</w:t>
      </w:r>
      <w:r w:rsidR="00D847A9">
        <w:t>e</w:t>
      </w:r>
      <w:r>
        <w:t xml:space="preserve"> à ce document et reste disponible pour tout complément d’information.</w:t>
      </w:r>
    </w:p>
    <w:sectPr w:rsidR="00255E4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0ADC" w14:textId="77777777" w:rsidR="00CB7E61" w:rsidRDefault="00CB7E61" w:rsidP="00255E45">
      <w:pPr>
        <w:spacing w:line="240" w:lineRule="auto"/>
      </w:pPr>
      <w:r>
        <w:separator/>
      </w:r>
    </w:p>
  </w:endnote>
  <w:endnote w:type="continuationSeparator" w:id="0">
    <w:p w14:paraId="451DBDBE" w14:textId="77777777" w:rsidR="00CB7E61" w:rsidRDefault="00CB7E61" w:rsidP="00255E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881801"/>
      <w:docPartObj>
        <w:docPartGallery w:val="Page Numbers (Bottom of Page)"/>
        <w:docPartUnique/>
      </w:docPartObj>
    </w:sdtPr>
    <w:sdtContent>
      <w:sdt>
        <w:sdtPr>
          <w:id w:val="-1769616900"/>
          <w:docPartObj>
            <w:docPartGallery w:val="Page Numbers (Top of Page)"/>
            <w:docPartUnique/>
          </w:docPartObj>
        </w:sdtPr>
        <w:sdtContent>
          <w:p w14:paraId="547E60B4" w14:textId="647F8BA6" w:rsidR="00255E45" w:rsidRDefault="007E19F7" w:rsidP="00255E45">
            <w:pPr>
              <w:pStyle w:val="Pieddepage"/>
            </w:pPr>
            <w:r>
              <w:t xml:space="preserve">ETUDE…. </w:t>
            </w:r>
            <w:r w:rsidR="00255E45">
              <w:t>– Notice d’Information aux Patients –</w:t>
            </w:r>
            <w:r w:rsidR="00255E45">
              <w:tab/>
              <w:t>Page</w:t>
            </w:r>
            <w:r w:rsidR="00D847A9">
              <w:t> </w:t>
            </w:r>
            <w:r w:rsidR="00255E45">
              <w:rPr>
                <w:b/>
                <w:bCs/>
                <w:szCs w:val="24"/>
              </w:rPr>
              <w:fldChar w:fldCharType="begin"/>
            </w:r>
            <w:r w:rsidR="00255E45">
              <w:rPr>
                <w:b/>
                <w:bCs/>
              </w:rPr>
              <w:instrText>PAGE</w:instrText>
            </w:r>
            <w:r w:rsidR="00255E45">
              <w:rPr>
                <w:b/>
                <w:bCs/>
                <w:szCs w:val="24"/>
              </w:rPr>
              <w:fldChar w:fldCharType="separate"/>
            </w:r>
            <w:r w:rsidR="00255E45">
              <w:rPr>
                <w:b/>
                <w:bCs/>
              </w:rPr>
              <w:t>2</w:t>
            </w:r>
            <w:r w:rsidR="00255E45">
              <w:rPr>
                <w:b/>
                <w:bCs/>
                <w:szCs w:val="24"/>
              </w:rPr>
              <w:fldChar w:fldCharType="end"/>
            </w:r>
            <w:r w:rsidR="00255E45">
              <w:t xml:space="preserve"> sur </w:t>
            </w:r>
            <w:r w:rsidR="00255E45">
              <w:rPr>
                <w:b/>
                <w:bCs/>
                <w:szCs w:val="24"/>
              </w:rPr>
              <w:fldChar w:fldCharType="begin"/>
            </w:r>
            <w:r w:rsidR="00255E45">
              <w:rPr>
                <w:b/>
                <w:bCs/>
              </w:rPr>
              <w:instrText>NUMPAGES</w:instrText>
            </w:r>
            <w:r w:rsidR="00255E45">
              <w:rPr>
                <w:b/>
                <w:bCs/>
                <w:szCs w:val="24"/>
              </w:rPr>
              <w:fldChar w:fldCharType="separate"/>
            </w:r>
            <w:r w:rsidR="00255E45">
              <w:rPr>
                <w:b/>
                <w:bCs/>
              </w:rPr>
              <w:t>2</w:t>
            </w:r>
            <w:r w:rsidR="00255E45">
              <w:rPr>
                <w:b/>
                <w:bCs/>
                <w:szCs w:val="24"/>
              </w:rPr>
              <w:fldChar w:fldCharType="end"/>
            </w:r>
          </w:p>
        </w:sdtContent>
      </w:sdt>
    </w:sdtContent>
  </w:sdt>
  <w:p w14:paraId="0F50C1EB" w14:textId="77777777" w:rsidR="00255E45" w:rsidRDefault="00255E4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97874" w14:textId="77777777" w:rsidR="00CB7E61" w:rsidRDefault="00CB7E61" w:rsidP="00255E45">
      <w:pPr>
        <w:spacing w:line="240" w:lineRule="auto"/>
      </w:pPr>
      <w:r>
        <w:separator/>
      </w:r>
    </w:p>
  </w:footnote>
  <w:footnote w:type="continuationSeparator" w:id="0">
    <w:p w14:paraId="316886BE" w14:textId="77777777" w:rsidR="00CB7E61" w:rsidRDefault="00CB7E61" w:rsidP="00255E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E87B" w14:textId="6D201763" w:rsidR="00C476A2" w:rsidRPr="00C476A2" w:rsidRDefault="00C476A2" w:rsidP="00C476A2">
    <w:pPr>
      <w:spacing w:line="240" w:lineRule="auto"/>
      <w:jc w:val="center"/>
      <w:rPr>
        <w:rFonts w:eastAsia="Times New Roman" w:cs="Times New Roman"/>
        <w:szCs w:val="24"/>
        <w:lang w:eastAsia="fr-FR"/>
      </w:rPr>
    </w:pPr>
    <w:r w:rsidRPr="00C476A2">
      <w:rPr>
        <w:rFonts w:eastAsia="Times New Roman" w:cs="Times New Roman"/>
        <w:color w:val="666666"/>
        <w:szCs w:val="24"/>
        <w:lang w:eastAsia="fr-FR"/>
      </w:rPr>
      <w:t xml:space="preserve">Trame proposée par ExpectPatient dans le cadre du projet de boite </w:t>
    </w:r>
    <w:r>
      <w:rPr>
        <w:rFonts w:eastAsia="Times New Roman" w:cs="Times New Roman"/>
        <w:color w:val="666666"/>
        <w:szCs w:val="24"/>
        <w:lang w:eastAsia="fr-FR"/>
      </w:rPr>
      <w:t xml:space="preserve">à </w:t>
    </w:r>
    <w:r w:rsidRPr="00C476A2">
      <w:rPr>
        <w:rFonts w:eastAsia="Times New Roman" w:cs="Times New Roman"/>
        <w:color w:val="666666"/>
        <w:szCs w:val="24"/>
        <w:lang w:eastAsia="fr-FR"/>
      </w:rPr>
      <w:t>outils initié par France Assos Santé</w:t>
    </w:r>
  </w:p>
  <w:p w14:paraId="13951892" w14:textId="68539B38" w:rsidR="00255E45" w:rsidRPr="00C476A2" w:rsidRDefault="00255E45" w:rsidP="00C476A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FD7"/>
    <w:rsid w:val="000019FE"/>
    <w:rsid w:val="00044DE7"/>
    <w:rsid w:val="00086EFA"/>
    <w:rsid w:val="000A2380"/>
    <w:rsid w:val="000C2623"/>
    <w:rsid w:val="000E21A6"/>
    <w:rsid w:val="0012329A"/>
    <w:rsid w:val="0013022A"/>
    <w:rsid w:val="00137954"/>
    <w:rsid w:val="00180E1C"/>
    <w:rsid w:val="00217B66"/>
    <w:rsid w:val="00234CD7"/>
    <w:rsid w:val="00245892"/>
    <w:rsid w:val="00246CBA"/>
    <w:rsid w:val="00255E45"/>
    <w:rsid w:val="002678BA"/>
    <w:rsid w:val="0029040F"/>
    <w:rsid w:val="002F77F7"/>
    <w:rsid w:val="0035165F"/>
    <w:rsid w:val="003C13EB"/>
    <w:rsid w:val="003E7031"/>
    <w:rsid w:val="003F1A1B"/>
    <w:rsid w:val="003F622D"/>
    <w:rsid w:val="003F70C9"/>
    <w:rsid w:val="00415803"/>
    <w:rsid w:val="00435C8D"/>
    <w:rsid w:val="0043671A"/>
    <w:rsid w:val="00462D30"/>
    <w:rsid w:val="004710EC"/>
    <w:rsid w:val="004A17EC"/>
    <w:rsid w:val="004B28EF"/>
    <w:rsid w:val="004F6C7A"/>
    <w:rsid w:val="00510626"/>
    <w:rsid w:val="00516F05"/>
    <w:rsid w:val="005339BB"/>
    <w:rsid w:val="0055372A"/>
    <w:rsid w:val="00554D8E"/>
    <w:rsid w:val="00560534"/>
    <w:rsid w:val="00570E8C"/>
    <w:rsid w:val="005C7FD7"/>
    <w:rsid w:val="00603326"/>
    <w:rsid w:val="0062338C"/>
    <w:rsid w:val="006B3E30"/>
    <w:rsid w:val="006D0164"/>
    <w:rsid w:val="00727498"/>
    <w:rsid w:val="00764A50"/>
    <w:rsid w:val="0077484F"/>
    <w:rsid w:val="007E19F7"/>
    <w:rsid w:val="007E4F09"/>
    <w:rsid w:val="008054E7"/>
    <w:rsid w:val="00807AAF"/>
    <w:rsid w:val="008870A8"/>
    <w:rsid w:val="008A2151"/>
    <w:rsid w:val="008D3282"/>
    <w:rsid w:val="009A536E"/>
    <w:rsid w:val="00A32171"/>
    <w:rsid w:val="00A87EFD"/>
    <w:rsid w:val="00AB0A91"/>
    <w:rsid w:val="00AE321E"/>
    <w:rsid w:val="00AF7A11"/>
    <w:rsid w:val="00B3789D"/>
    <w:rsid w:val="00B56140"/>
    <w:rsid w:val="00B572BA"/>
    <w:rsid w:val="00B92C82"/>
    <w:rsid w:val="00BA2ABB"/>
    <w:rsid w:val="00C047B8"/>
    <w:rsid w:val="00C077E8"/>
    <w:rsid w:val="00C14392"/>
    <w:rsid w:val="00C2150D"/>
    <w:rsid w:val="00C3190F"/>
    <w:rsid w:val="00C476A2"/>
    <w:rsid w:val="00CB7E61"/>
    <w:rsid w:val="00D0665D"/>
    <w:rsid w:val="00D605B9"/>
    <w:rsid w:val="00D61D3B"/>
    <w:rsid w:val="00D847A9"/>
    <w:rsid w:val="00DA6B87"/>
    <w:rsid w:val="00DF5CE0"/>
    <w:rsid w:val="00E25900"/>
    <w:rsid w:val="00E714E8"/>
    <w:rsid w:val="00E8471F"/>
    <w:rsid w:val="00E84EF7"/>
    <w:rsid w:val="00FE37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76D9"/>
  <w15:chartTrackingRefBased/>
  <w15:docId w15:val="{2DE88D95-6179-49D1-97C6-AA304471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FD7"/>
    <w:pPr>
      <w:spacing w:after="0" w:line="360" w:lineRule="auto"/>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7484F"/>
    <w:rPr>
      <w:color w:val="0563C1" w:themeColor="hyperlink"/>
      <w:u w:val="single"/>
    </w:rPr>
  </w:style>
  <w:style w:type="character" w:styleId="Mentionnonrsolue">
    <w:name w:val="Unresolved Mention"/>
    <w:basedOn w:val="Policepardfaut"/>
    <w:uiPriority w:val="99"/>
    <w:semiHidden/>
    <w:unhideWhenUsed/>
    <w:rsid w:val="0077484F"/>
    <w:rPr>
      <w:color w:val="605E5C"/>
      <w:shd w:val="clear" w:color="auto" w:fill="E1DFDD"/>
    </w:rPr>
  </w:style>
  <w:style w:type="paragraph" w:styleId="En-tte">
    <w:name w:val="header"/>
    <w:basedOn w:val="Normal"/>
    <w:link w:val="En-tteCar"/>
    <w:uiPriority w:val="99"/>
    <w:unhideWhenUsed/>
    <w:rsid w:val="00255E45"/>
    <w:pPr>
      <w:tabs>
        <w:tab w:val="center" w:pos="4536"/>
        <w:tab w:val="right" w:pos="9072"/>
      </w:tabs>
      <w:spacing w:line="240" w:lineRule="auto"/>
    </w:pPr>
  </w:style>
  <w:style w:type="character" w:customStyle="1" w:styleId="En-tteCar">
    <w:name w:val="En-tête Car"/>
    <w:basedOn w:val="Policepardfaut"/>
    <w:link w:val="En-tte"/>
    <w:uiPriority w:val="99"/>
    <w:rsid w:val="00255E45"/>
    <w:rPr>
      <w:rFonts w:ascii="Times New Roman" w:hAnsi="Times New Roman"/>
      <w:sz w:val="24"/>
    </w:rPr>
  </w:style>
  <w:style w:type="paragraph" w:styleId="Pieddepage">
    <w:name w:val="footer"/>
    <w:basedOn w:val="Normal"/>
    <w:link w:val="PieddepageCar"/>
    <w:uiPriority w:val="99"/>
    <w:unhideWhenUsed/>
    <w:rsid w:val="00255E45"/>
    <w:pPr>
      <w:tabs>
        <w:tab w:val="center" w:pos="4536"/>
        <w:tab w:val="right" w:pos="9072"/>
      </w:tabs>
      <w:spacing w:line="240" w:lineRule="auto"/>
    </w:pPr>
  </w:style>
  <w:style w:type="character" w:customStyle="1" w:styleId="PieddepageCar">
    <w:name w:val="Pied de page Car"/>
    <w:basedOn w:val="Policepardfaut"/>
    <w:link w:val="Pieddepage"/>
    <w:uiPriority w:val="99"/>
    <w:rsid w:val="00255E45"/>
    <w:rPr>
      <w:rFonts w:ascii="Times New Roman" w:hAnsi="Times New Roman"/>
      <w:sz w:val="24"/>
    </w:rPr>
  </w:style>
  <w:style w:type="table" w:styleId="Grilledutableau">
    <w:name w:val="Table Grid"/>
    <w:basedOn w:val="TableauNormal"/>
    <w:uiPriority w:val="39"/>
    <w:rsid w:val="00C04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4F6C7A"/>
    <w:pPr>
      <w:spacing w:after="0" w:line="240" w:lineRule="auto"/>
    </w:pPr>
    <w:rPr>
      <w:rFonts w:ascii="Times New Roman" w:hAnsi="Times New Roman"/>
      <w:sz w:val="24"/>
    </w:rPr>
  </w:style>
  <w:style w:type="character" w:styleId="Marquedecommentaire">
    <w:name w:val="annotation reference"/>
    <w:basedOn w:val="Policepardfaut"/>
    <w:uiPriority w:val="99"/>
    <w:semiHidden/>
    <w:unhideWhenUsed/>
    <w:rsid w:val="009A536E"/>
    <w:rPr>
      <w:sz w:val="16"/>
      <w:szCs w:val="16"/>
    </w:rPr>
  </w:style>
  <w:style w:type="paragraph" w:styleId="Commentaire">
    <w:name w:val="annotation text"/>
    <w:basedOn w:val="Normal"/>
    <w:link w:val="CommentaireCar"/>
    <w:uiPriority w:val="99"/>
    <w:semiHidden/>
    <w:unhideWhenUsed/>
    <w:rsid w:val="009A536E"/>
    <w:pPr>
      <w:spacing w:line="240" w:lineRule="auto"/>
    </w:pPr>
    <w:rPr>
      <w:sz w:val="20"/>
      <w:szCs w:val="20"/>
    </w:rPr>
  </w:style>
  <w:style w:type="character" w:customStyle="1" w:styleId="CommentaireCar">
    <w:name w:val="Commentaire Car"/>
    <w:basedOn w:val="Policepardfaut"/>
    <w:link w:val="Commentaire"/>
    <w:uiPriority w:val="99"/>
    <w:semiHidden/>
    <w:rsid w:val="009A536E"/>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9A536E"/>
    <w:rPr>
      <w:b/>
      <w:bCs/>
    </w:rPr>
  </w:style>
  <w:style w:type="character" w:customStyle="1" w:styleId="ObjetducommentaireCar">
    <w:name w:val="Objet du commentaire Car"/>
    <w:basedOn w:val="CommentaireCar"/>
    <w:link w:val="Objetducommentaire"/>
    <w:uiPriority w:val="99"/>
    <w:semiHidden/>
    <w:rsid w:val="009A536E"/>
    <w:rPr>
      <w:rFonts w:ascii="Times New Roman" w:hAnsi="Times New Roman"/>
      <w:b/>
      <w:bCs/>
      <w:sz w:val="20"/>
      <w:szCs w:val="20"/>
    </w:rPr>
  </w:style>
  <w:style w:type="paragraph" w:styleId="NormalWeb">
    <w:name w:val="Normal (Web)"/>
    <w:basedOn w:val="Normal"/>
    <w:uiPriority w:val="99"/>
    <w:semiHidden/>
    <w:unhideWhenUsed/>
    <w:rsid w:val="00C476A2"/>
    <w:pPr>
      <w:spacing w:before="100" w:beforeAutospacing="1" w:after="100" w:afterAutospacing="1" w:line="240" w:lineRule="auto"/>
      <w:jc w:val="left"/>
    </w:pPr>
    <w:rPr>
      <w:rFonts w:eastAsia="Times New Roman" w:cs="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546">
      <w:bodyDiv w:val="1"/>
      <w:marLeft w:val="0"/>
      <w:marRight w:val="0"/>
      <w:marTop w:val="0"/>
      <w:marBottom w:val="0"/>
      <w:divBdr>
        <w:top w:val="none" w:sz="0" w:space="0" w:color="auto"/>
        <w:left w:val="none" w:sz="0" w:space="0" w:color="auto"/>
        <w:bottom w:val="none" w:sz="0" w:space="0" w:color="auto"/>
        <w:right w:val="none" w:sz="0" w:space="0" w:color="auto"/>
      </w:divBdr>
    </w:div>
    <w:div w:id="44573919">
      <w:bodyDiv w:val="1"/>
      <w:marLeft w:val="0"/>
      <w:marRight w:val="0"/>
      <w:marTop w:val="0"/>
      <w:marBottom w:val="0"/>
      <w:divBdr>
        <w:top w:val="none" w:sz="0" w:space="0" w:color="auto"/>
        <w:left w:val="none" w:sz="0" w:space="0" w:color="auto"/>
        <w:bottom w:val="none" w:sz="0" w:space="0" w:color="auto"/>
        <w:right w:val="none" w:sz="0" w:space="0" w:color="auto"/>
      </w:divBdr>
    </w:div>
    <w:div w:id="134882332">
      <w:bodyDiv w:val="1"/>
      <w:marLeft w:val="0"/>
      <w:marRight w:val="0"/>
      <w:marTop w:val="0"/>
      <w:marBottom w:val="0"/>
      <w:divBdr>
        <w:top w:val="none" w:sz="0" w:space="0" w:color="auto"/>
        <w:left w:val="none" w:sz="0" w:space="0" w:color="auto"/>
        <w:bottom w:val="none" w:sz="0" w:space="0" w:color="auto"/>
        <w:right w:val="none" w:sz="0" w:space="0" w:color="auto"/>
      </w:divBdr>
    </w:div>
    <w:div w:id="410002513">
      <w:bodyDiv w:val="1"/>
      <w:marLeft w:val="0"/>
      <w:marRight w:val="0"/>
      <w:marTop w:val="0"/>
      <w:marBottom w:val="0"/>
      <w:divBdr>
        <w:top w:val="none" w:sz="0" w:space="0" w:color="auto"/>
        <w:left w:val="none" w:sz="0" w:space="0" w:color="auto"/>
        <w:bottom w:val="none" w:sz="0" w:space="0" w:color="auto"/>
        <w:right w:val="none" w:sz="0" w:space="0" w:color="auto"/>
      </w:divBdr>
    </w:div>
    <w:div w:id="581139297">
      <w:bodyDiv w:val="1"/>
      <w:marLeft w:val="0"/>
      <w:marRight w:val="0"/>
      <w:marTop w:val="0"/>
      <w:marBottom w:val="0"/>
      <w:divBdr>
        <w:top w:val="none" w:sz="0" w:space="0" w:color="auto"/>
        <w:left w:val="none" w:sz="0" w:space="0" w:color="auto"/>
        <w:bottom w:val="none" w:sz="0" w:space="0" w:color="auto"/>
        <w:right w:val="none" w:sz="0" w:space="0" w:color="auto"/>
      </w:divBdr>
    </w:div>
    <w:div w:id="773211178">
      <w:bodyDiv w:val="1"/>
      <w:marLeft w:val="0"/>
      <w:marRight w:val="0"/>
      <w:marTop w:val="0"/>
      <w:marBottom w:val="0"/>
      <w:divBdr>
        <w:top w:val="none" w:sz="0" w:space="0" w:color="auto"/>
        <w:left w:val="none" w:sz="0" w:space="0" w:color="auto"/>
        <w:bottom w:val="none" w:sz="0" w:space="0" w:color="auto"/>
        <w:right w:val="none" w:sz="0" w:space="0" w:color="auto"/>
      </w:divBdr>
    </w:div>
    <w:div w:id="825128049">
      <w:bodyDiv w:val="1"/>
      <w:marLeft w:val="0"/>
      <w:marRight w:val="0"/>
      <w:marTop w:val="0"/>
      <w:marBottom w:val="0"/>
      <w:divBdr>
        <w:top w:val="none" w:sz="0" w:space="0" w:color="auto"/>
        <w:left w:val="none" w:sz="0" w:space="0" w:color="auto"/>
        <w:bottom w:val="none" w:sz="0" w:space="0" w:color="auto"/>
        <w:right w:val="none" w:sz="0" w:space="0" w:color="auto"/>
      </w:divBdr>
    </w:div>
    <w:div w:id="1555198448">
      <w:bodyDiv w:val="1"/>
      <w:marLeft w:val="0"/>
      <w:marRight w:val="0"/>
      <w:marTop w:val="0"/>
      <w:marBottom w:val="0"/>
      <w:divBdr>
        <w:top w:val="none" w:sz="0" w:space="0" w:color="auto"/>
        <w:left w:val="none" w:sz="0" w:space="0" w:color="auto"/>
        <w:bottom w:val="none" w:sz="0" w:space="0" w:color="auto"/>
        <w:right w:val="none" w:sz="0" w:space="0" w:color="auto"/>
      </w:divBdr>
    </w:div>
    <w:div w:id="1712723971">
      <w:bodyDiv w:val="1"/>
      <w:marLeft w:val="0"/>
      <w:marRight w:val="0"/>
      <w:marTop w:val="0"/>
      <w:marBottom w:val="0"/>
      <w:divBdr>
        <w:top w:val="none" w:sz="0" w:space="0" w:color="auto"/>
        <w:left w:val="none" w:sz="0" w:space="0" w:color="auto"/>
        <w:bottom w:val="none" w:sz="0" w:space="0" w:color="auto"/>
        <w:right w:val="none" w:sz="0" w:space="0" w:color="auto"/>
      </w:divBdr>
    </w:div>
    <w:div w:id="1720664356">
      <w:bodyDiv w:val="1"/>
      <w:marLeft w:val="0"/>
      <w:marRight w:val="0"/>
      <w:marTop w:val="0"/>
      <w:marBottom w:val="0"/>
      <w:divBdr>
        <w:top w:val="none" w:sz="0" w:space="0" w:color="auto"/>
        <w:left w:val="none" w:sz="0" w:space="0" w:color="auto"/>
        <w:bottom w:val="none" w:sz="0" w:space="0" w:color="auto"/>
        <w:right w:val="none" w:sz="0" w:space="0" w:color="auto"/>
      </w:divBdr>
    </w:div>
    <w:div w:id="1918783606">
      <w:bodyDiv w:val="1"/>
      <w:marLeft w:val="0"/>
      <w:marRight w:val="0"/>
      <w:marTop w:val="0"/>
      <w:marBottom w:val="0"/>
      <w:divBdr>
        <w:top w:val="none" w:sz="0" w:space="0" w:color="auto"/>
        <w:left w:val="none" w:sz="0" w:space="0" w:color="auto"/>
        <w:bottom w:val="none" w:sz="0" w:space="0" w:color="auto"/>
        <w:right w:val="none" w:sz="0" w:space="0" w:color="auto"/>
      </w:divBdr>
    </w:div>
    <w:div w:id="207430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nil.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CF8A9-8D9F-4864-8A1A-5E291B0CA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958</Words>
  <Characters>4474</Characters>
  <Application>Microsoft Office Word</Application>
  <DocSecurity>0</DocSecurity>
  <Lines>104</Lines>
  <Paragraphs>35</Paragraphs>
  <ScaleCrop>false</ScaleCrop>
  <HeadingPairs>
    <vt:vector size="2" baseType="variant">
      <vt:variant>
        <vt:lpstr>Titre</vt:lpstr>
      </vt:variant>
      <vt:variant>
        <vt:i4>1</vt:i4>
      </vt:variant>
    </vt:vector>
  </HeadingPairs>
  <TitlesOfParts>
    <vt:vector size="1" baseType="lpstr">
      <vt:lpstr/>
    </vt:vector>
  </TitlesOfParts>
  <Company>Federation Francaise des Diabetiques</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NAIDITCH</dc:creator>
  <cp:keywords/>
  <dc:description/>
  <cp:lastModifiedBy>Nicolas NAIDITCH</cp:lastModifiedBy>
  <cp:revision>8</cp:revision>
  <cp:lastPrinted>2021-02-12T14:53:00Z</cp:lastPrinted>
  <dcterms:created xsi:type="dcterms:W3CDTF">2024-08-03T06:59:00Z</dcterms:created>
  <dcterms:modified xsi:type="dcterms:W3CDTF">2024-12-26T11:23:00Z</dcterms:modified>
</cp:coreProperties>
</file>